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Hair Stylist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39-5012.00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0096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facilities or work areas.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work stations clean and sanitize tools, such as scissors and combs.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tools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work stations clean and sanitize tools, such as scissors and combs.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solutions to hair for therapeutic or cosmetic purposes.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and use use curlers, rollers, hot combs and curling irons to press and curl hair.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Groom wigs or hairpieces.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Shampoo, rinse, condition, and dry hair and scalp or hairpieces with water, liquid soap, or other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Comb, brush, and spray hair or wigs to set style.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wigs or hairpieces to model heads and dress wigs and hairpieces according to instructions, samples, sketches or photographs.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client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Rebook clients at the end of their service to build and maintain clientele.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activity techniques or equipment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sell hair care products and cosmetics.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client information or service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and maintain customer information records, such as beauty services provided.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products, services, or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sell hair care products and hair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Sell memberships- memberships include service packages (1-2 services a month)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Sell products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sell hair care products and hair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Sell memberships- memberships include service packages (1-2 services a month)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hair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patrons hair to determine and recommend beauty treatment or suggest hair styles.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service workers.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or supervise other hairstylists, hairdressers, and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service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or supervise other hairstylists, hairdressers, and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cleansing or conditioning agents to client hair, scalp, or skin.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Shampoo, rinse, condition, and dry hair and scalp or hairpieces with water, liquid soap, or other solutions.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therapeutic massages.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Massage and treat scalp for hygienic and remedial purposes, using hands, fingers, or vibrating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cash registers.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cash registers.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medical or cosmetic advice for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therapeutic medication and advise patron to seek medical treatment for chronic or contagious scalp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and explain the use of cosmetics, lotions, and creams to soften and lubricate skin and enhance and restore natural appearance.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materials,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display, and maintain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merchandise displays.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display, and maintain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therapeutic medication and advise patron to seek medical treatment for chronic or contagious scalp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costumes or cosmetic effects for characters.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new styles and techniques.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professional knowledge or certifications.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abreast of latest industry trends, products, research, and treatments. Drybar offers new hire education and continuing education as needed that is mandatory for all stylists. This is hosted by the Shop Educator, who also undergoes continuing training as delegated.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