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Talent Buyer (PRODUCTION TECHNOLOGIST)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quality of event materials or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live shows to maintain knowledge of available acts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internal files including show calendars, ticketing, event budgets, and settlement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negotiate contract agreements with acts and</w:t>
              <w:br/>
              <w:t>agents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 workers to use equipment or perform technical event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establish and maintain relationships with agents</w:t>
              <w:br/>
              <w:t>and managers for booking purposes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assist with serving as event liaison between managers, performers, and</w:t>
              <w:br/>
              <w:t>industry representatives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marketing and ticketing of scheduled live events,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company's policies, mission and vision, culture, and employee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take initiative, work in high-pressure environments, and engage in</w:t>
              <w:br/>
              <w:t>appropriate communication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collaboratively in a team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organization's administrative, operational, and</w:t>
              <w:br/>
              <w:t>production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maintaining professional interactions within the company and</w:t>
              <w:br/>
              <w:t>across social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creative iterative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