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Computer Support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1   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responsibilities and general understanding of work ethics, interpersonal communications and related policies.  Understands and practices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copiers, fax machines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2   General Practices - Computer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components of a computer and perform basic troubleshooting on communication issues within a computer.</w:t>
              <w:br/>
              <w:br/>
              <w:t>Example On-the-Job Duties:  Identify the components of standard desktop personal computers. Install and configure computer components. Maintain and troubleshoot peripheral 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hardware components of a computer and perform basic troubleshooting on hardware related issues</w:t>
              <w:br/>
              <w:br/>
              <w:t>Example On-the-Job Duties:  Install and configure system components.  Troubleshoot system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basic networking, to allow the flow of information between multiple computers</w:t>
              <w:br/>
              <w:br/>
              <w:t>Example On-the-Job Duties:  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3   General Practice - Security and Cloud Computing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“best practices” in general network security.</w:t>
              <w:br/>
              <w:br/>
              <w:t>Example On-the-Job Duties: Designate how to manage public key infrastructure and certificates. Implement secure network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security awareness program in the organization which is used to communicate “best practices” for end users.</w:t>
              <w:br/>
              <w:br/>
              <w:t>Example On-the-Job Duties:  Establish security best practices for running applications and devices and managing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in cloud technologies.</w:t>
              <w:br/>
              <w:br/>
              <w:t>Example On-the-Job Duties: Implement, maintain, and deliver cloud technologies including network, storage, and virtualization technologies to create cloud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secure and compliant cloud infrastructure and implement a secure cloud environment.</w:t>
              <w:br/>
              <w:br/>
              <w:t>Example On-the-Job Duties: Design Cloud Infrastructure for Security, Secure Networks for Cloud Interaction, Implement Security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4   General Practice - Demonstrating Learned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Understand the different types of networks and connections. Troubleshoot device and network issues. Identify and protect against security vulnerabilities for devices and their network connections. Install &amp;amp; configure laptops and other mobile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Demonstrate the understanding of networking concepts and implement them appropriately. Determine &amp;amp; explain the appropriate cabling, device and storage technologies. Use best practices to manage the network, determine policies &amp;amp; ensure business continuity. Secure a wired and wireless network.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Create procedures to enforce organizational security policies. Monitor the security infrastructure and manage security incidents.  Use the built-in diagnostics tools to diagnose and resolve system problems.  Collect system performance information.  Configure the Action Center and view messages.  Configure Device Manager and control device installation.  Run Windows PowerShell commands.  Configure Backup and Restore option.  Configure the Sync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Analyze system requirements to successfully execute workload migrations to the cloud. Determine proper allocation of cloud resources and apply necessary changes based on performance data. Apply appropriate technologies and processes, including automation and orchestration, to ensure desired system performance. Implement appropriate security controls given requirements. Troubleshoot capacity, automation, connectivity and security issues related to cloud implementations.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Computer Support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1131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Practices - Foundations:  New apprenticeship orientation session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Computer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Networking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Certification Exam Testing (A+ 1)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Certification Exam Testing (A+ 2)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Certification Exam Testing (Net+)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Cloud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Security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Certification Exam Testing (Cloud+)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Certification Exam Testing (Sec+)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