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TELLER (Financial) (1055CBV1)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accuracy of financial or transactional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Cash checks and pay out money after verifying that signatures are correct, that written and numerical amounts agree, and that accounts have sufficient funds.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checks and cash for deposit, verify amounts, and check accuracy of deposit slips.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checks for endorsements and to verify other information, such as dates, bank names, identification of the persons receiving payments, and the legality of the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transaction mistakes when debits and credits do not balance.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verify cashier's checks.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mortgage, loan, or public utility bill payments, verifying payment dates and amounts due.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bank vaults to ensure cash balances are correct.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Count, verify, and post armored car deposits.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Execute sales or other financial transactions.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Cash checks and pay out money after verifying that signatures are correct, that written and numerical amounts agree, and that accounts have sufficient funds.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verify cashier's checks.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transactions, such as term deposits, retirement savings plan contributions, automated teller transactions, night deposits, and mail deposits.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Issue checks to bond owners in settlement of transactions.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deposits, payments or fees.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checks and cash for deposit, verify amounts, and check accuracy of deposit slips.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mortgage, loan, or public utility bill payments, verifying payment dates and amounts due.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and count daily inventories of cash, drafts, and travelers' checks.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financial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Balance currency, coin, and checks in cash drawers at ends of shifts and calculate daily transactions, using computers, calculators, or adding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financial fees, interest, and service charges.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cash for deposit or disbursement.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Count currency, coins, and checks received, by hand or using currency-counting machine, to prepare them for deposit or shipment to branch banks or the Federal Reserve Bank.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monies received in cash boxes and coin dispensers according to denomination.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Count, verify, and post armored car deposits.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information into databases or software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customers' transactions into computers to record transactions and issue computer-generated receipts.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Respond to customer problems or complaints.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Resolve problems or discrepancies concerning customers' accounts.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Answer customer questions about goods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telephones and assist customers with their questions.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Answer telephones to direct calls or provide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telephones and assist customers with their questions.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a supply of cash to meet daily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Carry out special services for customers, such as ordering bank cards and checks.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File documents or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Sort and file deposit slips and checks.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Sell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Explain, promote, or sell products or services, such as travelers' checks, savings bonds, money orders, and cashier's checks, using computerized information about customers to tailor recommendations.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Obtain personal or financial information about customers or applicants.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and process information required for the provision of services, such as opening accounts, savings plans, and purchasing bonds.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Type documents.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clerical tasks, such as typing, filing, and microfilm photography.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Issue documentation or identification to customers or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Compose, type, and mail customer statements and other correspondence related to issues such as discrepancies and outstanding unpaid items.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financial or account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and maintain records of customer loans.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business correspondence.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Compose, type, and mail customer statements and other correspondence related to issues such as discrepancies and outstanding unpaid items.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Send information, materials or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Compose, type, and mail customer statements and other correspondence related to issues such as discrepancies and outstanding unpaid items.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 financial information for others.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costs of goods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 customers about foreign currency regulations and compute transaction fees for currency exchanges.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regulations, policies,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 customers about foreign currency regulations and compute transaction fees for currency exchanges.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