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Esthetician (2089CBV1)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Sterilize equipment and clean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Sterilize equipment and clean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cleansing or conditioning agents to client hair, scalp, or skin.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apply cosmetic products, such as creams, lotions, and tonics.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Cleanse clients' skin with water, creams, or lotions.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 the facial skin to maintain and improve its appearance, using specialized techniques and products, such as peels and masks.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chemical peels to reduce fine lines and age spots.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skin or hair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clients' skin, using magnifying lamps or visors when necessary, to evaluate skin condition and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medical or cosmetic advice for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care for skin properly and recommend skin-care regimens.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clients to medical personnel for treatment of serious skin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colors and types of makeup and instruct them in makeup application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activity techniques or equipment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care for skin properly and recommend skin-care regimens.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or hygiene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care for skin properly and recommend skin-care regimens.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professional knowledge or certifications.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 abreast of latest industry trends, products, research, and treatments.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therapeutic massages.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facial and body massages.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client needs and preferences and the services provided.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retail products to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solutions to hair for therapeutic or cosmetic purposes.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Tint eyelashes and eyebrows.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Sterilize equipment and clean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Sterilize equipment and clean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cleansing or conditioning agents to client hair, scalp, or skin.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apply cosmetic products, such as creams, lotions, and tonics.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Cleanse clients' skin with water, creams, or lotions.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 the facial skin to maintain and improve its appearance, using specialized techniques and products, such as peels and masks.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chemical peels to reduce fine lines and age spots.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skin or hair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clients' skin, using magnifying lamps or visors when necessary, to evaluate skin condition and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medical or cosmetic advice for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care for skin properly and recommend skin-care regimens.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clients to medical personnel for treatment of serious skin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colors and types of makeup and instruct them in makeup application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activity techniques or equipment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care for skin properly and recommend skin-care regimens.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or hygiene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care for skin properly and recommend skin-care regimens.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professional knowledge or certifications.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 abreast of latest industry trends, products, research, and treatments.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therapeutic massages.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facial and body massages.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client needs and preferences and the services provided.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retail products to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solutions to hair for therapeutic or cosmetic purposes.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Tint eyelashes and eyebrows.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