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Security and Fire Alarm Systems Installer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49-2098.00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0459</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for System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Review &amp; understand electronic system requirements and documentation (blueprints, etc). Perform site survey. Develop overall job plan. Organize technical work plan. Complete pre-assemblies &amp; fabrication of sub systems. Gather inventory /parts. Pre-test components. Inventory tools.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Wire Buildings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documentation to lay out components. Secure work area; drop cloths, safety cones, etc. Rough in device component locations. Install cable support structure or drill wire paths. Pull &amp; secure wire. Label tag wire/cable per documentation.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Trim</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Pre-termination functions. Prepare cable ends. Route cable. Connect passive devices. Connectors. Outlets. Patch panels. Splicing. Intermediate termination.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Components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Remote location components. Central/main location.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Configure – Program</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Calibrate &amp; align electronically and physically. Install or enter control programs, if applicable (complex). Set up system instructions, labels, etc (simple).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Troubleshooting, Debug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Power up. Operate and test functions. Evaluate performance. Identity problems, errors, discrepancies. Diagnose causes of problems. Take remedial action. Document actions.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 Users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Review user documentation manuals &amp; instructions. Identify training objectives. Confirm actual users and their requirements. Procure or develop training &amp; user aids, manuals, etc. Demonstrate system function by guiding users through the system. Observe user using the system.</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Documentation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Review final blueprints, writing diagrams, and hookup instructions. Complete work reports and time sheets.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 &amp; Repair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Perform scheduled preventive maintenance. Diagnose problems. Read documentation.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Security and Fire Alarm Systems Installer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49-2098.00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0459</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Curriculum (NCCER)</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Core: Basic Safety, Introduction to Materials Handling, Introduction to Construction Math, Introduction to Hand Tools, Introduction to Power Tools, Introduction to Construction Drawings, Basic Rigging, Basic Communication Skills, Basic Employability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Electronic Systems Technician Level 1</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Introduction to the Trade, Wood and Masonry Construction Methods, Concrete and Steel Construction Methods, Pathways and Spaces, Craft-Related Mathematics, Hand Bending of Conduit, Introduction to the National Electrical Code®, Low-Voltage Cabling.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Electronic Systems Technician Level 2</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DC Circuits, AC Circuits, Switching Devices and Timers, Semiconductors and Integrated Circuits, Test Equipment, Introduction to Electrical Drawings, Introduction to Codes and Standards, Cable Selection, Wire and Cable Terminations, Power Quality and Grounding.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Electronic Systems Technician Level 3</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Buses and Networks, Wireless Communication, Site Survey, Project Planning, and Documentation, Fundamentals of Crew Leadership, Rack Assembly, System Commissioning and User Training, Maintenance and Repair.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Electronic Systems Technician Level 4</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Audio Systems, Video Systems, Broadband Systems, Media Management Systems, Telecommunications Systems, Residential and Commercial Building Networks, Intrusion Detection Systems, Fire Alarm Systems, Overview of Nurse Call and Signaling Systems, CCTV Systems, Access Control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330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780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