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 necessary to complete the apprenticeship program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6016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 certified CPR (Cardiopulmonary Resuscitation)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