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Painter, Industrial Coating and Lining Application Specialist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2009HY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Core Curriculum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Health and Safety Awareness for the Industrial Coating and Lining Application Specialist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Introduction to Industrial Coatings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Materials and Corrosion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Surface Preparation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Spray Applications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Coatings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Specialty Applications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Contractor Quality Management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96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Painter, Industrial Coating and Lining Application Specialist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2009HY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Health and Safety Awareness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Industrial Coatings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 and Corrosion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Surface Preparation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Spray Applications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Coatings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Specialty Applications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Contractor Quality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