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procedures, dispatch office familiarization, dispatch boards, forms, logs, and miscellaneous, &amp; emergency work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 (introduction), safety laws &amp; tagging procedures, calculations &amp; formulas, and switching,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 (general) Jackson Powerhouse &amp; Dam substation operation,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 (operation), voltage equipment, and protection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management, storm operations, and foreign utilities coordination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(includes: reading</w:t>
              <w:br/>
              <w:t>materials, homework assignments and projects),  State Community/Technical college, Other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