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Teacher's Aide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other educational professionals with projects or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librarians in school libraries.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outlines and plans in assigned subject areas and submit outlines to teachers for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