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Teacher (Early Childhood Educator) (3004HY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Teacher (Early Childhood Educator) (3004HY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