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Wastewater Process/Facility Familiarization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Pretreatment: screening, grit removal, influent pumping,</w:t>
              <w:br/>
              <w:t>equalization</w:t>
              <w:br/>
              <w:t>b. Primary Treatment: clarification/settling, scum removal, chains</w:t>
              <w:br/>
              <w:t>and flights, pumping</w:t>
              <w:br/>
              <w:t>c. Secondary Treatment: anoxic/aeration zones, flow patterns,</w:t>
              <w:br/>
              <w:t>blowers, recirculation pumping</w:t>
              <w:br/>
              <w:t>d. Secondary Clarifiers: RAS/WAS, scum skimmers</w:t>
              <w:br/>
              <w:t>e. UV Disinfection</w:t>
              <w:br/>
              <w:t>f. Effluent Pumping</w:t>
              <w:br/>
              <w:t>g. Water Reclamation/Sand filter</w:t>
              <w:br/>
              <w:t>h. Dissolved air floatation tanks</w:t>
              <w:br/>
              <w:t>i. Digesters</w:t>
              <w:br/>
              <w:t>j. Centrifuge</w:t>
              <w:br/>
              <w:t>k. Methane Gas System</w:t>
              <w:br/>
              <w:t>l. Air Scrubbers</w:t>
              <w:br/>
              <w:t>m. Heat Recovery Systems</w:t>
              <w:br/>
              <w:t>n. Laboratory</w:t>
              <w:br/>
              <w:t>o. Administration</w:t>
              <w:br/>
              <w:t>p. Martin Way Satellite Reclamation Plant</w:t>
              <w:br/>
              <w:t>q. Hawks Prairie Recharge Basins</w:t>
              <w:br/>
              <w:t>r. Pump Stations</w:t>
              <w:br/>
              <w:t>s. Reclaimed Water Distribution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of Hand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Wrenches</w:t>
              <w:br/>
              <w:t>b. Drills, Taps, and Dies (metric and SAE)</w:t>
              <w:br/>
              <w:t>c. Saws, all types</w:t>
              <w:br/>
              <w:t>d. Files</w:t>
              <w:br/>
              <w:t>e. Hammers, all types</w:t>
              <w:br/>
              <w:t>f. Pry Bar</w:t>
              <w:br/>
              <w:t>g. Gear Pullers, screw and hydraulic</w:t>
              <w:br/>
              <w:t>h. Bearing Scraper</w:t>
              <w:br/>
              <w:t>i. Reamers</w:t>
              <w:br/>
              <w:t>j. Squares, steel and combination</w:t>
              <w:br/>
              <w:t>k. Rules and Tapes</w:t>
              <w:br/>
              <w:t>l. Plane</w:t>
              <w:br/>
              <w:t>m. Chisel and Bits</w:t>
              <w:br/>
              <w:t>n. Pliers and Cutters</w:t>
              <w:br/>
              <w:t>o. Level and Plumb Bob</w:t>
              <w:br/>
              <w:t>p. Screw Drivers</w:t>
              <w:br/>
              <w:t>q. Drifts, Punches</w:t>
              <w:br/>
              <w:t>r. Silver and Soft Soldering</w:t>
              <w:br/>
              <w:t>s. Burning and Heating</w:t>
              <w:br/>
              <w:t>t. Packing Pullers</w:t>
              <w:br/>
              <w:t>u. Gasket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of Power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Drill Press</w:t>
              <w:br/>
              <w:t>b. Chipping</w:t>
              <w:br/>
              <w:t>c. Portable Drills</w:t>
              <w:br/>
              <w:t>d. Power Hack Saw</w:t>
              <w:br/>
              <w:t>e. Hydraulic Press</w:t>
              <w:br/>
              <w:t>f. Grinder</w:t>
              <w:br/>
              <w:t>g. Band Saw</w:t>
              <w:br/>
              <w:t>h. Table Saw</w:t>
              <w:br/>
              <w:t>i. Jointer</w:t>
              <w:br/>
              <w:t>j. Bolt Threader</w:t>
              <w:br/>
              <w:t>k. Jack Hammer</w:t>
              <w:br/>
              <w:t>l. Stud Gun</w:t>
              <w:br/>
              <w:t>m. Pneumatic Impact Wrench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Precision Tools and Testing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Feeler gauges</w:t>
              <w:br/>
              <w:t>b. Dial Indicators/Calipers</w:t>
              <w:br/>
              <w:t>c. Micrometers, inside and outside</w:t>
              <w:br/>
              <w:t>d. Explosive Gas Meter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Slings</w:t>
              <w:br/>
              <w:t>b. Ladders</w:t>
              <w:br/>
              <w:t>c. Chain Blocks</w:t>
              <w:br/>
              <w:t>d. A-frames and Stiff Legs</w:t>
              <w:br/>
              <w:t>e. Screw and Hydraulic Jacks</w:t>
              <w:br/>
              <w:t>f. Overhead Cranes</w:t>
              <w:br/>
              <w:t>g. Crane/Ground Signals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Safety/Departmental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 rules and Regulations: equipment usage, personal</w:t>
              <w:br/>
              <w:t>protective equipment, records, health and safety manual</w:t>
              <w:br/>
              <w:t>b. Safety Procedures: obtaining aid, entering hazardous areas and</w:t>
              <w:br/>
              <w:t>confined spaces, driving, equipment lockout/tag-out</w:t>
              <w:br/>
              <w:t>c. Safety Hazards: housekeeping, electrical, chemical, gases</w:t>
              <w:br/>
              <w:t>d. Safety Training: first aid including CPR and AED, MSDS, fire</w:t>
              <w:br/>
              <w:t>extinguishers, safety meetings</w:t>
              <w:br/>
              <w:t>e. Forklift</w:t>
              <w:br/>
              <w:t>f. Emergency Response Board</w:t>
              <w:br/>
              <w:t>g. Rules/Procedures: timesheets, leave requests, call-in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Layout/Project Planning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Layout of Simple Geometric Figures and Transitions</w:t>
              <w:br/>
              <w:t>b. Coordinating Work</w:t>
              <w:br/>
              <w:t>c.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Transmission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Belts: “V” and Flat, Powerbands</w:t>
              <w:br/>
              <w:t>b. Chains: roller and silent</w:t>
              <w:br/>
              <w:t>c. Gear Reducers</w:t>
              <w:br/>
              <w:t>d. Sole Plates and Foundations</w:t>
              <w:br/>
              <w:t>e. Adjusting Gear Clearances, lash and thrust</w:t>
              <w:br/>
              <w:t>f. Coupling Alignment, laser and dial</w:t>
              <w:br/>
              <w:t>g. Rope Drive and rope splicing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Bearings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Identification</w:t>
              <w:br/>
              <w:t>b. Plain and Antifriction</w:t>
              <w:br/>
              <w:t>c. Inspection</w:t>
              <w:br/>
              <w:t>d. Installing and Dismantling</w:t>
              <w:br/>
              <w:t>e. Roller and Taper</w:t>
              <w:br/>
              <w:t>f. Use of Bearing Heaters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Pumps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 Knowledge of Operation and Type</w:t>
              <w:br/>
              <w:t>b. Packing</w:t>
              <w:br/>
              <w:t>c. Dismantling, Parts Replacement, Reassembling</w:t>
              <w:br/>
              <w:t>d. Mechanical Seals</w:t>
              <w:br/>
              <w:t>e. Installation</w:t>
              <w:br/>
              <w:t>f.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Layout</w:t>
              <w:br/>
              <w:t>b. Setting of equipment</w:t>
              <w:br/>
              <w:t>c. Leveling</w:t>
              <w:br/>
              <w:t>d. Alignment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Hydraulics/Pneumatics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Screw Compressors</w:t>
              <w:br/>
              <w:t>b. Single Valve Compressors</w:t>
              <w:br/>
              <w:t>c. Air Lines</w:t>
              <w:br/>
              <w:t>d. Compressor Rebuild</w:t>
              <w:br/>
              <w:t>e. Troubleshooting</w:t>
              <w:br/>
              <w:t>f. Codes and Regulations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Technical Reading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Blueprints and schematics</w:t>
              <w:br/>
              <w:t>b. CAD drawings</w:t>
              <w:br/>
              <w:t>c. Technical manuals</w:t>
              <w:br/>
              <w:t>d. Research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Boilers (non-steam)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Pipefitting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Threaded</w:t>
              <w:br/>
              <w:t>b. Welded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Refrigeration</w:t>
              <w:br/>
              <w:t>b. Sheet metal</w:t>
              <w:br/>
              <w:t>c. R22, R12</w:t>
              <w:br/>
              <w:t>d. Motor Vehicle Air Conditioning</w:t>
              <w:br/>
              <w:t>e. Universal License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Preventive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Strategic Asset Management Program</w:t>
              <w:br/>
              <w:t>b. Computerized Maintenance Management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Tungsten Inert Gas (aluminum, stainless, pipe)</w:t>
              <w:br/>
              <w:t>b. Metal Inert Gas (mild steel to ¾ inch with 045, all position)</w:t>
              <w:br/>
              <w:t>c. Shielded Metal Arc Welding (mild steel to ½ inch, 7018, all</w:t>
              <w:br/>
              <w:t>position)</w:t>
              <w:br/>
              <w:t>d. Acetylene Torch (cutting to 1 inch mild steel)</w:t>
              <w:br/>
              <w:t>e. Materials/metals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Mainsaver CMMS</w:t>
              <w:br/>
              <w:t>b. Email</w:t>
              <w:br/>
              <w:t>c. Internet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(specify): WOW Conference, PNCWA</w:t>
              <w:br/>
              <w:t>Conference &amp; section meetings, WETRC classes, Linn-Benton Community College,</w:t>
              <w:br/>
              <w:t>Clackamas Community College</w:t>
              <w:br/>
              <w:t>Sponsor approved online or distance learning courses (specify): American Water</w:t>
              <w:br/>
              <w:t>Works Association: Hydraulics, Plant to Tap; The Importance of Disinfection;</w:t>
              <w:br/>
              <w:t>Water Environment Federation: Fundamentals of Disinfection.</w:t>
              <w:br/>
              <w:t>Pumplearning.org (Hydraulic Institute): Positive Displacement &amp; Rotodynamic</w:t>
              <w:br/>
              <w:t>(Centrifugal) Pumps.</w:t>
              <w:br/>
              <w:t>California State University/Sacramento: Operation of Wastewater Treatment</w:t>
              <w:br/>
              <w:t>Plants, Volume 1; Operation of Wastewater Treatment Plants, Volume 2; Advanced</w:t>
              <w:br/>
              <w:t>Waste Treatment; Operation &amp; Maintenance of Wastewater Collection Systems,</w:t>
              <w:br/>
              <w:t>Volumes 1&amp;2. National Technology Transfer: Basic Electrical and Control Circuits.</w:t>
              <w:br/>
              <w:t>TPC Training System: Per RSI Plan</w:t>
              <w:br/>
              <w:t>State Community/Technical college: South Puget Sound, Green River and</w:t>
              <w:br/>
              <w:t>Clover Park Community Colleges</w:t>
              <w:br/>
              <w:t>Other (specify): Required LOTT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Must obtain at least one (1) certification from each of the two (2) areas below:</w:t>
              <w:br/>
              <w:t>(Certification can be attained at the approved RSI providers noted in section IX</w:t>
              <w:br/>
              <w:t>of these standards. The committee is committed to working with the apprentice</w:t>
              <w:br/>
              <w:t>to make sure certificate classes are available and accessible.</w:t>
              <w:br/>
              <w:t>a. Certification Area A:</w:t>
              <w:br/>
              <w:t>i. Refrigeration Recovery Certification (USEPA)</w:t>
              <w:br/>
              <w:t>ii. Cross-connection/Backflow Prevention Certification.</w:t>
              <w:br/>
              <w:t>b. Certification Area B:</w:t>
              <w:br/>
              <w:t>i. Tungsten Inert Gas Welding</w:t>
              <w:br/>
              <w:t>ii. Metal Inert Gad Welding</w:t>
              <w:br/>
              <w:t>iii. Shielded Metal Arc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