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AND CONCRETE FINISHER (0075HYV3)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AND CONCRETE FINISHER (0075HYV3)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