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Coordinator (3035CB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27-3031.00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Provide educational information to the public.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Respond to requests for information from the media or designate an appropriate spokesperson or information source.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