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&amp; Pipefitter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Roughing 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Waste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Sewage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Leader lines; steam and hot water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Hot and cold water for domestic purposes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Refrigeration and air conditioning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Plastic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 of drains – waste and venting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Cementing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in position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Drainage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Pipe cutting, reaming, threading, &amp;amp; bending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pipefitting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Servicing and repairs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Appliance Installation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Disposals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Dishwashers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softeners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purifiers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Sewage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Septic tanks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wells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Drainage fields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Oil burners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Humidifiers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Maintenance and repairs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Tools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Operation, maintenance and repairs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Operation, maintenance of complete repair and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and first aid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&amp; Pipefitter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