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METERMAN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49-9012.01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Transformer rated meter installations, wiring, site verification,</w:t>
              <w:br/>
              <w:t>and data verification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Poly and single phase self-contained meter installations,</w:t>
              <w:br/>
              <w:t>understanding voltage requirements, rotation, loading,</w:t>
              <w:br/>
              <w:t>transformer connections.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PUD service regulation compliance, equipment requirements and</w:t>
              <w:br/>
              <w:t>standards, rate schedules, L&amp;I codes, customer and contractor</w:t>
              <w:br/>
              <w:t>contacts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Meter testing, in-shop testing, field testing and auditing, meter</w:t>
              <w:br/>
              <w:t>data recording and tracking, meter programming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Power quality, using recorders and software, addressing customer</w:t>
              <w:br/>
              <w:t>concerns, data analysis, understanding cause and effect of</w:t>
              <w:br/>
              <w:t>electrical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Remote metering, communication types, signal testing,</w:t>
              <w:br/>
              <w:t>understanding and using different protocols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Primary meter installations, high voltage safety requirements and</w:t>
              <w:br/>
              <w:t>tool usage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Cable and fault locating, primary and secondary, testing and</w:t>
              <w:br/>
              <w:t>repair of locating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Distribution system diagnostics, locating stray voltages, identifying</w:t>
              <w:br/>
              <w:t>and locating abnormalities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Radio frequency interference locating, coronas, identifying</w:t>
              <w:br/>
              <w:t>varying sources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Customer service, high bill investigations, customer complaint</w:t>
              <w:br/>
              <w:t>resolution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Safety, meeting attendance, first aid and CPR training, WAC rules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Power diversion, detecting, evidence collection and documentation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equipment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METERMAN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49-9012.01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approved online or distance learning courses (specify): Electic Utility</w:t>
              <w:br/>
              <w:t>Technicians shall also complete 14 correspondence courcse from the Electronics</w:t>
              <w:br/>
              <w:t>Technician Course from Penn Foster and 4 correspondence courses from the</w:t>
              <w:br/>
              <w:t>Protective Relay Training Course from Valence Electrical Training Services.</w:t>
              <w:br/>
              <w:t>State Community/Technical college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