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Estimator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OJT study of specifications and procedures for construction of overhead and underground.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estimates that include labor, materials, transportation, and overheads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sketches and maps as directed and perform joint use work in the office and in the field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field surveys and prepare rights of way and crossing permits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contracts and agreements for line extension charges; follow up with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estimator related work processes as may be deemed necessary by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Estimator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17-2071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First Aid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Layout and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Labor laws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terminology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Communications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Public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Ordinances, codes, and rate schedules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surveying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subjects as required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