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Basic Machinist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51-9162.00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1100CB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Process Schedule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Suggested On-the-Job Training Outline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materials or workpieces onto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products or workpieces from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parts or workpieces to ensure proper assembly.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materials or products into or through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equipment operation to ensure that products are not flawed.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equipment controls to meet cutting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production equipment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or other instructions to determine product specifications or materials requirements.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 or other instructions to determine operational methods or sequences.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dimensions of workpieces, products,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grinding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Replace worn equipment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Sharpen cutting or grinding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Mount attachments or tools onto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equipment controls to regulate coolant flow.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production equipment according to product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operational or production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 patterns, templates, or other work aids.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