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HOME HEALTH AIDE (CB) (1086CBV1)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patient care, condition, progress, or problems to report and discuss observations with supervisor or case manager.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for patients by changing bed linens, washing and ironing laundry, cleaning, or assisting with their personal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Bathe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patients with help moving in and out of beds, baths, wheelchairs, or automobiles and with dressing and grooming.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for children who are disabled or who have sick or disabled parents.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prescribed oral medications, under the written direction of physician or as directed by home care nurse, and ensure patients take their medicine.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Engage patients in exercises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Entertain, converse with, or read aloud to patients to keep them mentally healthy and alert.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patients in simple prescribed exercises or in the use of braces or artificial limbs.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purchase, prepare, or serve meals to patients or other family members, according to prescribed diets.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patients' pulse, temperature, and respiration.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basic living or other adaptive skills to patients or caregivers.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patients and families with emotional support and instruction in areas such as caring for infants, preparing healthy meals, living independently, or adapting to disability or illness.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Accompany patients or clients on outings to provide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variety of duties as requested by client, such as obtaining household supplies or running errands.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Accompany clients to doctors' offices or on other trips outside the home, providing transportation, assistance, and companionship.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patient care, condition, progress, or problems to report and discuss observations with supervisor or case manager.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for patients by changing bed linens, washing and ironing laundry, cleaning, or assisting with their personal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Bathe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patients with help moving in and out of beds, baths, wheelchairs, or automobiles and with dressing and grooming.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for children who are disabled or who have sick or disabled parents.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prescribed oral medications, under the written direction of physician or as directed by home care nurse, and ensure patients take their medicine.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Engage patients in exercises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Entertain, converse with, or read aloud to patients to keep them mentally healthy and alert.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patients in simple prescribed exercises or in the use of braces or artificial limbs.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purchase, prepare, or serve meals to patients or other family members, according to prescribed diets.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patients' pulse, temperature, and respiration.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basic living or other adaptive skills to patients or caregivers.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patients and families with emotional support and instruction in areas such as caring for infants, preparing healthy meals, living independently, or adapting to disability or illness.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Accompany patients or clients on outings to provide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variety of duties as requested by client, such as obtaining household supplies or running errands.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Accompany clients to doctors' offices or on other trips outside the home, providing transportation, assistance, and companionship.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