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Primary Care Workflows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Rooms and discharges patient per “Adult Rooming and Discharge”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MA immunization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Books patient appointments per Booking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 virtual physicals, rooms patient per “Virtual Rooming” procedure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Opening and closing duties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urgent situations with members and visitors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 Care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quality control testing and correctly documents quality control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results and report abnormal findings to provider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 of Adult Patients Immunizations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screening questions to member/caregiver and documents answers to screening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Orders immunizations through MA Immunization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Vaccine Information Statement (VIS) sheets to member/caregiver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Bar Code Medication Administration (BCMA)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 of Pediatric Patients Immunizations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Holding techniques during immunization administration (for various ages)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screening questions to member/caregiver and documents answers to screening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Orders immunizations through Immunization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Vaccine Information Statement (VIS) sheets to member/caregiver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Bar Code Medication Administration (BCMA)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Adult Procedures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Mini-Cog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SLUMS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Applies/removes pre-fabricated splints such as slings, knee immobilizers and crutches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Bladder scanner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EKG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IntelliSpace ECG (AKA I-ECG) for downloading EKGs into EMR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Spirometry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Suture/staple removal (except for facial sutures/staples)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and labels a variety of specimens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Vision screening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Peak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 lavage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 sterile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Tubigrip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Annual foot exam data collection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Anterior nares swabbing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Pediatric Procedures Patients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Applies/removes pre-fabricated splints such as slings, knee immobilizers and crutches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EKG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IntelliSpace ECG (AKA I-ECG) for downloading EKGs into EMR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Spirometry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Suture/staple removal (except for facial sutures/staples)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and labels a variety of specimens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Vision screening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Peak 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 lavage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 sterile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Anterior nares swabbing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Nasopharyngeal swab (patients age &amp;gt; y/o)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 circumference measurement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of and use of Broslow tape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and Administration of Medications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IM Injections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SQ Injections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IM Injection (Pediatric)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IM Injection (Adult-deltoid)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IM Injection (Adult-gluteal)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SQ Injection (Arm)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SQ Injection (Abdomen)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Administration of Intradermal Injection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SQ needle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IM needle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and Interprets CDC and AFM Immunization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Accesses and Interprets CIIS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Appropriate Immunizations for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Ordering Tests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Blood Tests (Lab Collect vs Clinic Collect); Lab Requests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Radiology Tests (x-ray, US, MRI, CT Scan,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Screening Tests (Mammogram, Dexa Scan, Colonoscopy,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 Tests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Referrals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Phone Calls/In Basket Messages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Navigation of In Basket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Protocol for Completing In Basket Messages within a Reasonable Time Frame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Handling of Urgent and/or Emergent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Tickler/Follow-up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Result Note Messages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Letters for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Completes Department Duties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 Fridge and Freeze Temperatures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AED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Expired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 Preparation and Day End Cleaning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 Tank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Medication Refills and Pharmacy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Medication Refill Workflow and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Processes Electronic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Processes Phone In Prescriptions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Routes Prescription to Provider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Medication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Pharmacies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 Historical Meds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 Medical Records (EMR)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nursing procedure all SmartSet for certain nursing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Smartphrases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orthostatic BPs per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Rechecks elevated blood pressure and enters the repeated blood pressure as “New Set of Vitals”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all rooming elements per “Pediatric Rooming and Discharge” standard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all rooming elements per “Adult Rooming and Discharge” standard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Enters test results when using “Enter/Edit”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immunization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Patient/Staff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patient identifiers, rights, checks every time prior to immunization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performs hand hygiene prior to and after performing procedure(s)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patient identifiers prior to performing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PPE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follow up procedure for exposure to needle sticks and body fluids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body mechanics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 Material Safety Data Sheets (MSDS)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and Interaction with Coworkers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customer service standards: Know Me, Respect Me and Guide me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A-HEART when providing service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Responsive to the needs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Schedules appointments for members per provider or member request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Informs members if there’s a delay in service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Receptive to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Gives constructive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Clearly communicates during handoff/end of shift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pertinent information during department huddle/throughout the shift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prioritize/re-prioritize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 time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Intranet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Business Optimization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Clinical library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HealthStream e-learning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Immunization toolkit (adult and peds)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Nursing Sharepoint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Nursing protocols and procedures (as applicable to your department)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Nursing Services web pages: Nursing Practice, Nursing Informatics &amp;amp; Professional Development and Quality for Nursing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Orientation Toolkit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KP Policy Library for policies related to infection prevention, quality/risk/patient safety, pharmacy,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SafetyConnect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Microsoft Teams Chat and Microsoft Outlook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Medical Alert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Location of E-Kit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BLS-CPR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HIPAA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All HIPAA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