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PLUMBER/STEAMFITTER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High &amp; Low Pressure Steam Piping Systems &amp; Boilers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Hot Water Piping for Comfort Heating Systems &amp; Boilers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Commercial Process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Sanitary Waste and Vent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Instrumentation &amp; Control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Natural Gas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Medical/Dental Gas and Vacuum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Oil Burner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Potable Water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Plumbing Fixtures, Appurtenances and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Bath and Toilet Room Accessories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Vacuum Cleaning, Pool, Hot Tub, and Irrigation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Rainwater Drainage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Backflow Prevention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PLUMBER/STEAMFITTER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Provided (lab/classroom)</w:t>
              <w:br/>
              <w:t>Other (specify):</w:t>
              <w:br/>
              <w:t>JATC Training Facilities</w:t>
              <w:br/>
              <w:t>Other classes/courses and facilities approved by the JATC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