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plumbing or piping.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underground storm, sanitary, or water piping systems, extending piping as needed to connect fixtures and plumbing.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Assemble pipe sections, tubing, or fittings, using couplings, clamps, screws, bolts, cement, plastic solvent, caulking, or soldering, brazing,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pipe assemblies, fittings, valves, appliances such as dishwashers or water heaters, or fixtures such as sinks or toilets,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Anchor steel supports from ceiling joists to hold pipes in place.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Attach pipes to walls, structures, or fixtures, such as radiators or tanks, using brackets, clamps, tools,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pipe systems to support alternative energy-fueled systems, such as geothermal heating or cooling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1.4K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Maintain plumbing structures or fixtures.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Shut off steam, water, or other gases or liquids from pipe sections, using valve keys or wrenches.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Modify, clean, or maintain pipe systems, units, fittings, or related machines or equipment,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 or repair plumbing by replacing defective washers, replacing or mending broken pipes, or opening clogged drains.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710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 metal components.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Assemble pipe sections, tubing, or fittings, using couplings, clamps, screws, bolts, cement, plastic solvent, caulking, or soldering, brazing,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Attach pipes to walls, structures, or fixtures, such as radiators or tanks, using brackets, clamps, tools, or welding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Weld small pipes or special piping, using specialized techniques, equipment, or materials, such as computer-assisted welding or microchip fabrication.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710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Mark reference points on construction materials.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Locate and mark the position of pipe installations, connections, passage holes, or fixtures in structures, using measuring instruments such as rulers or levels.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Measure materials or objects for installation or assembly.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Locate and mark the position of pipe installations, connections, passage holes, or fixtures in structures, using measuring instruments such as rulers or levels.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Create construction or installation diagrams.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 out full scale drawings of pipe systems, supports, or related equipment, according to blueprints.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Cut metal components for installation.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Cut, thread, or hammer pipes to specifications, using tools such as saws, cutting torches, pipe threaders, or pipe benders.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Fabricate parts or components.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Cut, thread, or hammer pipes to specifications, using tools such as saws, cutting torches, pipe threaders, or pipe benders.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Plan layout of construction, installation, or repairs.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Plan pipe system layout, installation, or repair, according to specifications.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plumbing systems or fixtures.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Fill pipes or plumbing fixtures with water or air and observe pressure gauges to detect and locate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Inspect, examine, or test installed systems or pipe lines, using pressure gauge, hydrostatic testing, observation, or other methods.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470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Review blueprints or specifications to determine work requirements.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Review blueprints, building codes, or specifications to determine work details or procedures.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Select construction materials.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pipe sizes, types, or related materials, such as supports, hangers, or hydraulic cylinders, according to specifications.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Direct construction or extraction personnel.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Direct helpers engaged in pipe cutting, preassembly, or installation of plumbing systems or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Clean equipment or facilities.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Modify, clean, or maintain pipe systems, units, fittings, or related machines or equipment,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Estimate construction project costs.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Estimate time, material, or labor costs for use in project plans.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Estimate construction project labor requirements.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Estimate time, material, or labor costs for use in project plans.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gauges or controls.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automatic controls to regulate pipe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Record operational or environmental data.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Keep records of work assignments.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work sites to determine condition or necessary repairs.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structures to assess material or equipment needs, to establish the sequence of pipe installations, or to plan installation around obstructions, such as electrical wiring.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Repair worn, damaged, or defective mechanical parts.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or remove and replace system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hydraulic or air pumps.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470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Remove parts or components from equipment.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or remove and replace system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Replace worn, damaged, or defective mechanical parts.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or remove and replace system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Cut openings in existing structures.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openings in structures to accommodate pipes or pipe fittings, using hand or power tools.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work sites to identify potential environmental or safety hazards.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Inspect work sites for obstructions or holes that could cause structural weakness.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green plumbing or water handling systems.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green plumbing equipment, such as faucet flow restrictors, dual-flush or pressure-assisted flush toilets, or tankless hot water heaters.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fixtures, appliances, or equipment designed to reduce water or energy consumption.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470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Operate pumps or compressors.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Operate motorized pumps to remove water from flooded manholes, basements, or facility floors.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8.5K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