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Carpentry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Apprenticeship Foundations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Cranes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Ironworking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Scaffolding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Concrete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Drawings and Layout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Carpentry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Leadership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Carpentry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30-Hour Construction course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and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Materials, Fasteners &amp; Adhesives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Materials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Messer Demolition class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Assistant Teach New Hire Tool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Heavy Equipment, Forklifts, and Cranes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Identification of Heavy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Operational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Soils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Grades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Earthmoving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Trenching And Excavating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Excavators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Messer equipment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Skid Steers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Rough Terrain Forklifts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Principles Of Cranes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 to the Trade - Mobile Crane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Communications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Safety and Emergency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Foundations &amp; Flatwork (Reinforcing Ironwork)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Metal Decking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Oxyfuel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Oxyfuel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Demolition - cutting torch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the Trade (Scaffolding)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Tools and Equipment (Scaffolding)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Supported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Mobile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Suspension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Concrete Construction &amp; 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requirements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Checklists— prepour etc.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Properties of concrete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Properties of concrete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Concrete forms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Manufactured forms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Preparing for placement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Reinforcing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Placing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Handling and placing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Foundations and slabs-on-grade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Horizontal formwork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Vertical formwork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Finishing, part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Surface treatments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Architectural finishes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Curing and protecting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Concrete repair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construction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construction drawings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Interpreting civil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site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Survey equipment use +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Control setup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layout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layout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Building Envelope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Sealing the Building Envelope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Thermal &amp; Moisture Protection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Structural Penetrations, Insulation, and Fire-stopping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Floor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Cold-Formed Steel Framing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Wall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Wall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Ceiling Joist and Roof Framing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Suspended Ceilings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Roof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Stair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Stair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Doors And Door Hardware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Drywall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Drywall 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Window, Door, Floor, &amp; Ceiling Trim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Cabinet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Introductory Skills for The Crew Leader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Foreman duties - job shadow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Interpersonal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Issues and Resolutions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Documents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Planning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Estimating and Cost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Scheduling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Resource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Control and Assurance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Continuous improvement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Carpentry Capstone Project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