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Moldmaker</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Time</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51-4111.00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tc>
        <w:tc>
          <w:tcPr>
            <w:tcW w:w="1700" w:type="dxa"/>
            <w:tcBorders>
              <w:left w:val="nil"/>
              <w:bottom w:val="single" w:sz="4" w:space="0" w:color="auto"/>
            </w:tcBorders>
            <w:shd w:val="clear" w:color="auto" w:fill="DBDBDB"/>
            <w:vAlign w:val="center"/>
          </w:tcPr>
          <w:p w14:paraId="21111A73" w14:textId="283065FA" w:rsidR="00436512" w:rsidRDefault="007C4113" w:rsidP="000F0C66">
            <w:pPr>
              <w:jc w:val="center"/>
              <w:rPr>
                <w:rFonts w:ascii="Arial" w:hAnsi="Arial" w:cs="Arial"/>
                <w:bCs/>
                <w:sz w:val="18"/>
                <w:szCs w:val="18"/>
                <w:lang w:val="en-US"/>
              </w:rPr>
            </w:pPr>
            <w:r w:rsidRPr="00B62DCB">
              <w:rPr>
                <w:rFonts w:ascii="Arial" w:hAnsi="Arial" w:cs="Arial"/>
                <w:b/>
                <w:sz w:val="18"/>
                <w:szCs w:val="18"/>
                <w:lang w:val="en-US"/>
              </w:rPr>
              <w:t>OJT HRS</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Safety</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Use of personal protective equipment; safe use of hand tools, power tools, and machinery. Basic First Aid and CPR.</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Drills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Kinds of drills, tapping, reaming, lapping, counter-boring, countersinking, grinding, lubricants, speeds and fuels, safety.</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Milling Machines (Vertical and Horizontal)</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Use of dividing head, spline, milling, fluting spiral milling, rack cutting, cutter milling, set-up tram bridge portheads, rotary tables, speeds, feeds, lubricants, safety.</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Grinders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Selection of grinding wheels, mounting wheels, taper form, angle and hole grinding, grinding of mills, speeds, feeds. Use of gauge blocks and measuring instruments, jig grinding, injector pins, safety.</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Lathes (Engine and Bench)</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Use of face plates, straight turning, facing, tapping, threading, set-up, speed, feeds, lubricants, safety.</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Bench and Die Work</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Use of gauge blocks and measuring instruments, use of hand tools, assembly and repair of molds and dies, finishing of dies, shut off and fitting.</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Polishing and Handwork</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Polishing mold using different grits of paper, stones, or hand tools, mold cavities, cores, pins to SPI finishes.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950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Design and Layout</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Take specifications, use of drawing tools, make design and layouts (program and operate CAD/CAM machines if applicable).</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Heating Treating</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Miscellaneous Machines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Machine repair and other such work as may be considered adequate to complete the experience necessary to attain the skills and versatility required of journeyperson.</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800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EDM</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Set up and operation of Wire EDM, fabrication of electrodes 3R systems.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CNC Mills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Proper set up of machines, selection of cutting tools and inputting tool length of sets, use of correct programming methods and sequences, use of desktop computer to write programs, machine maintenance, safety.</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Repair Welding – TIG</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Safety, proper set up and selection of gas pressures tungsten diameters and filler materials, matching filler materials to steel being welded for hardness and machinability.</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8K</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Moldmaker</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Time</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51-4111.00</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Safety</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Fundamentals (4 hours first year), Trade Safety (12 hours second year), First Aid – minimum 6.5 hours every 3 years, Sexual Harassment Prevention – must comply with Section 201-g of the Labor Law.</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16</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Industrial and Labor Relations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History and Background (6 hours first year), Current Laws and Practices (14 hours second year).</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20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Blueprint Reading, Sketching and Drawing</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Elementary Blueprint Reading and Sketching, Advanced Blueprint Reading and Sketching, Specifications, Scales, etc.</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Mathematics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Elementary Fundamentals, Elementary Foundry Mathematics, Advanced Foundry Mathematics, Estimating Quantities and Costs, Introduction to Trigonometry.</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Trade Theory and Science</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Tools, Machines and Equipment – Care and Maintenance, Materials of the Trade, Terminology, Technology of Jobs and Processes, Basic NC and CNC Programming, Principles of Patterns, Properties of Materials, Principles of Punch and Die Design, Principles of Jig &amp; Fixture Design, Principles of Gauge Design, Principles of Cutting Tool Design.</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Inspection, Layout and Assembly Practices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Other Related Courses as Necessary</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36</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