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Low voltage systems - fire alarms, security, irrigation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maintain lighting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maintain power distribution equipment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Motors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 (only in excess of the required 144 minimum classroom</w:t>
              <w:br/>
              <w:t> hours)</w:t>
              <w:br/>
              <w:t>Sponsor approved training seminars (specify)</w:t>
              <w:br/>
              <w:t>Provided by vendors, manufacturers and other industry experts as available.</w:t>
              <w:br/>
              <w:t>State Community/Technical college</w:t>
              <w:br/>
              <w:t>South Seattle Community College</w:t>
              <w:br/>
              <w:t>Sponsor Provided (lab/classroom)</w:t>
              <w:br/>
              <w:t>Other (specify)</w:t>
              <w:br/>
              <w:t>1. Inside Wireman and Outdoor Lighting and Traffic Signal Installer: PSE</w:t>
              <w:br/>
              <w:t>JATC approved Five-Year Inside Wireman Apprenticeship Course</w:t>
              <w:br/>
              <w:t>2. Limited Energy/Sound and Communication Technician: PSE JATC</w:t>
              <w:br/>
              <w:t>approved Telecommunications Installer-Technician Apprenticeship Course</w:t>
              <w:br/>
              <w:t>Material</w:t>
              <w:br/>
              <w:t>3. Residential Wireman and Maintenance Electrician: A combination of PSE</w:t>
              <w:br/>
              <w:t>JATC approved courses.</w:t>
              <w:br/>
              <w:t>4. Electrician Technician (City of Seattle): Year 1-4 of PSE JATC approved</w:t>
              <w:br/>
              <w:t>Inside Wireman Apprenticeship course.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