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Insurance Associate (2040CB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documentation for contracts, transactions, or regulatory compliance.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insurance claim forms or related documents and review them for completeness.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Process, prepare, and submit business or government forms, such as submitting applications for coverage to insurance carriers.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 data for recording errors.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insurance claim forms or related documents and review them for completeness.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Execute sales or other financial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Pay small claims.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costs of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amount of claim.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premiums, refunds, commissions, adjustments, or new reserve requirements, using insurance rate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Compile data or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 or attach information to claim file.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Send information, materials or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Transmit claims for payment or further investigation.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customer insurance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insurance policy to determine coverage.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information from application to criteria for policy reinstatement and approve reinstatement when criteria are met.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letters from policyholders or agents, original insurance applications, and other company documents to determine if changes are needed and effects of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account status or activity with customers or patrons.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insured or other involved persons to obtain missing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operational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and record new insurance policies and claims.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information into databases or software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or work with detailed office or warehouse records, using computers to enter, access, search or retrieve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Transcribe data to worksheets and enter data into computer for use in preparing documents and adjusting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insurance and claims related information into database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regulations, policies,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customer service, such as limited instructions on proceeding with claims or referrals to auto repair facilities or local contractors.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notifications to customers or patrons.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Correspond with insured or agent to obtain information or inform them of account status or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financial or transactional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verify data, such as age, name, address, and principal sum and value of property on insurance applications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computations of interest accrued, premiums due, and settlement surrender on loan values.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deposits, payments or fees.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initial premiums and issue receipts.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Obtain personal or financial information about customers or applicants.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computer printout of policy cancellations or retrieve cancellation cards from file.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business correspondence.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 business correspondence for supervisors, managers, and professionals.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information to coworkers.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insurance agent and accounting department of policy cancellation.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financial or account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update, or process existing policies and claims to reflect any change in beneficiary, amount of coverage, or type of insurance.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or work with detailed office or warehouse records, maintaining files for each policyholder, including policies that are to be reinstated or cancelled.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financial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premiums, refunds, commissions, adjustments, or new reserve requirements, using insurance rate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