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woodworking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place straight concrete forms, irregular concrete</w:t>
              <w:br/>
              <w:t>forms, concrete forms for stairways and floors, walls and</w:t>
              <w:br/>
              <w:t>columns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Floor, wall, roof, stair, scaffolding, etc. on both house and</w:t>
              <w:br/>
              <w:t>heavy construction. Roof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Batterboards, partitions, doors and windows, box-out in</w:t>
              <w:br/>
              <w:t>concrete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door and window trim. Fit and sand doors</w:t>
              <w:br/>
              <w:t>and windows. Application of all exterior finishes and related</w:t>
              <w:br/>
              <w:t>trim.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door and window trim. Fit and sand doors</w:t>
              <w:br/>
              <w:t>and windows. Application of baseboards and moldings.</w:t>
              <w:br/>
              <w:t>Construction and setting cases, wardrobes, stairwork.</w:t>
              <w:br/>
              <w:t>Flooring Application of hardware and fittings to exterior and</w:t>
              <w:br/>
              <w:t>interior of building, doors and windows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Wall and Floor Panels</w:t>
              <w:br/>
              <w:t>(Load Bearing and Non-Load Bearing)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Ceilings:</w:t>
              <w:br/>
              <w:t>Layout, cutting, assembly and installation of all materials</w:t>
              <w:br/>
              <w:t>and component parts.</w:t>
              <w:br/>
              <w:t>(1) Hangers, channels, furring and backing boards</w:t>
              <w:br/>
              <w:t>(2) Bars: main tees, cross tees, splines</w:t>
              <w:br/>
              <w:t>(3) Stiffeners and braces</w:t>
              <w:br/>
              <w:t>(4) Ceiling angles or moldings</w:t>
              <w:br/>
              <w:t>(5) Finish ceiling materials</w:t>
              <w:br/>
              <w:t>(6) Items of local practices</w:t>
              <w:br/>
              <w:t>b. Walls and partitions:</w:t>
              <w:br/>
              <w:t>Layout, cutting, assembly, erection and/or application of</w:t>
              <w:br/>
              <w:t>all materials and component parts</w:t>
              <w:br/>
              <w:t>(1) Floor and ceiling runners</w:t>
              <w:br/>
              <w:t>(2) Studs, stiffeners, bracing, fireblocking</w:t>
              <w:br/>
              <w:t>(3) Resilient and furring channels</w:t>
              <w:br/>
              <w:t>(4) Layout, framing enclosing and trimming of door</w:t>
              <w:br/>
              <w:t>frames, window frames, vents, light wells, and other</w:t>
              <w:br/>
              <w:t>openings</w:t>
              <w:br/>
              <w:t>(5) Wall angles and moldings </w:t>
              <w:br/>
              <w:t>(6) Studless and laminated installations</w:t>
              <w:br/>
              <w:t>(7) Thermal and sound insulation</w:t>
              <w:br/>
              <w:t>(8) Installation of backing and finish materials</w:t>
              <w:br/>
              <w:t>(9) Fireproofing of columns, beams and chases</w:t>
              <w:br/>
              <w:t>(10) Items of local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scaffolding, walkways, shoring, sheds, protection,</w:t>
              <w:br/>
              <w:t>plastic and resilients,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Asbestos abatement and other hazardous material handling and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