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Hotel Associate (1035CB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43-4081.00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